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C337" w14:textId="77777777" w:rsidR="005775B8" w:rsidRPr="00290745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46A4F5A3" w14:textId="77777777" w:rsidR="005775B8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 в образовательных учреждениях</w:t>
      </w:r>
    </w:p>
    <w:p w14:paraId="41705431" w14:textId="77777777" w:rsidR="005775B8" w:rsidRDefault="005775B8" w:rsidP="00577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Санкт-Петербурга и федеральных образовательных учреждениях</w:t>
      </w:r>
    </w:p>
    <w:p w14:paraId="0D5ABDCF" w14:textId="77777777" w:rsidR="005775B8" w:rsidRPr="00290745" w:rsidRDefault="005775B8" w:rsidP="00577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307827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777E54B8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14:paraId="44850E0E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14:paraId="3F7908A0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14:paraId="214CBE4A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14:paraId="182CE065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14:paraId="0CA94F6C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565895B6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14:paraId="1F7438CB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14:paraId="48B376C6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14:paraId="27E05828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14:paraId="64A2C248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5304367F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14:paraId="63AB8704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14:paraId="46679F56" w14:textId="77777777" w:rsidR="005775B8" w:rsidRPr="00290745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10587BE3" w14:textId="77777777" w:rsidR="005775B8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14:paraId="2D957E8B" w14:textId="77777777" w:rsidR="005775B8" w:rsidRPr="00F12F63" w:rsidRDefault="005775B8" w:rsidP="005775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5B24747C" w14:textId="77777777" w:rsidR="005775B8" w:rsidRPr="00290745" w:rsidRDefault="005775B8" w:rsidP="0057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14:paraId="209598A8" w14:textId="77777777" w:rsidR="00823C98" w:rsidRDefault="00823C9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0E362E" w14:textId="77777777" w:rsidR="005775B8" w:rsidRPr="00290745" w:rsidRDefault="005775B8" w:rsidP="00823C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 w:rsidR="00823C98"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компенсационную  выплату </w:t>
      </w:r>
      <w:r w:rsidR="00823C98"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14:paraId="0A4151B0" w14:textId="77777777" w:rsidR="005775B8" w:rsidRPr="0097127E" w:rsidRDefault="005775B8" w:rsidP="005775B8">
      <w:pPr>
        <w:pStyle w:val="ConsPlusNonformat"/>
        <w:jc w:val="both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</w:t>
      </w:r>
      <w:r w:rsidRPr="0097127E">
        <w:rPr>
          <w:rFonts w:ascii="Times New Roman" w:hAnsi="Times New Roman" w:cs="Times New Roman"/>
        </w:rPr>
        <w:t>(кому  Ф.И.О.)</w:t>
      </w:r>
    </w:p>
    <w:p w14:paraId="06E791A7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7CCB566E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FC4F5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14:paraId="1AF39C62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"/>
        <w:gridCol w:w="8862"/>
      </w:tblGrid>
      <w:tr w:rsidR="005775B8" w14:paraId="37C7A653" w14:textId="77777777" w:rsidTr="00B1669B">
        <w:trPr>
          <w:trHeight w:val="455"/>
        </w:trPr>
        <w:tc>
          <w:tcPr>
            <w:tcW w:w="534" w:type="dxa"/>
          </w:tcPr>
          <w:p w14:paraId="0EC329FB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02E3582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461-83 «Об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образовании в Санкт-Петербурге»</w:t>
            </w:r>
          </w:p>
        </w:tc>
      </w:tr>
      <w:tr w:rsidR="005775B8" w14:paraId="22036DF0" w14:textId="77777777" w:rsidTr="00B1669B">
        <w:trPr>
          <w:trHeight w:val="455"/>
        </w:trPr>
        <w:tc>
          <w:tcPr>
            <w:tcW w:w="534" w:type="dxa"/>
          </w:tcPr>
          <w:p w14:paraId="01449FCA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0B2AF7F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анкт-Петербурга</w:t>
            </w:r>
          </w:p>
        </w:tc>
      </w:tr>
      <w:tr w:rsidR="005775B8" w14:paraId="07BFAAB3" w14:textId="77777777" w:rsidTr="00B1669B">
        <w:trPr>
          <w:trHeight w:val="455"/>
        </w:trPr>
        <w:tc>
          <w:tcPr>
            <w:tcW w:w="534" w:type="dxa"/>
          </w:tcPr>
          <w:p w14:paraId="789D441C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44AE1A7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учебной и (или) производственной практике вне профессионально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го  образовательного учреждения</w:t>
            </w:r>
          </w:p>
        </w:tc>
      </w:tr>
      <w:tr w:rsidR="005775B8" w14:paraId="5E9602D3" w14:textId="77777777" w:rsidTr="006C77B1">
        <w:trPr>
          <w:trHeight w:val="136"/>
        </w:trPr>
        <w:tc>
          <w:tcPr>
            <w:tcW w:w="534" w:type="dxa"/>
          </w:tcPr>
          <w:p w14:paraId="5F043F23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0F6FEB3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</w:p>
        </w:tc>
      </w:tr>
      <w:tr w:rsidR="005775B8" w14:paraId="18163DE4" w14:textId="77777777" w:rsidTr="006C77B1">
        <w:trPr>
          <w:trHeight w:val="240"/>
        </w:trPr>
        <w:tc>
          <w:tcPr>
            <w:tcW w:w="10647" w:type="dxa"/>
            <w:gridSpan w:val="2"/>
          </w:tcPr>
          <w:p w14:paraId="3BF744C6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75B8" w14:paraId="3A827F9A" w14:textId="77777777" w:rsidTr="006C77B1">
        <w:trPr>
          <w:trHeight w:val="134"/>
        </w:trPr>
        <w:tc>
          <w:tcPr>
            <w:tcW w:w="534" w:type="dxa"/>
          </w:tcPr>
          <w:p w14:paraId="28512521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C0A1989" w14:textId="77777777"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5775B8" w14:paraId="05BD04FC" w14:textId="77777777" w:rsidTr="00B1669B">
        <w:trPr>
          <w:trHeight w:val="455"/>
        </w:trPr>
        <w:tc>
          <w:tcPr>
            <w:tcW w:w="534" w:type="dxa"/>
          </w:tcPr>
          <w:p w14:paraId="3B6600D3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533A7C3D" w14:textId="77777777"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</w:t>
            </w:r>
          </w:p>
        </w:tc>
      </w:tr>
      <w:tr w:rsidR="005775B8" w14:paraId="03B57005" w14:textId="77777777" w:rsidTr="006C77B1">
        <w:trPr>
          <w:trHeight w:val="109"/>
        </w:trPr>
        <w:tc>
          <w:tcPr>
            <w:tcW w:w="534" w:type="dxa"/>
          </w:tcPr>
          <w:p w14:paraId="3F74DC56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135B034" w14:textId="77777777" w:rsidR="005775B8" w:rsidRPr="00290745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чающихся, являющихся инвалидами</w:t>
            </w:r>
          </w:p>
        </w:tc>
      </w:tr>
      <w:tr w:rsidR="005775B8" w14:paraId="50B3C614" w14:textId="77777777" w:rsidTr="006C77B1">
        <w:trPr>
          <w:trHeight w:val="73"/>
        </w:trPr>
        <w:tc>
          <w:tcPr>
            <w:tcW w:w="534" w:type="dxa"/>
          </w:tcPr>
          <w:p w14:paraId="62971AF9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59F2BFC5" w14:textId="77777777"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из числа малообеспеченных семей</w:t>
            </w:r>
          </w:p>
        </w:tc>
      </w:tr>
      <w:tr w:rsidR="005775B8" w14:paraId="16E4A192" w14:textId="77777777" w:rsidTr="006C77B1">
        <w:trPr>
          <w:trHeight w:val="135"/>
        </w:trPr>
        <w:tc>
          <w:tcPr>
            <w:tcW w:w="534" w:type="dxa"/>
          </w:tcPr>
          <w:p w14:paraId="1BC2BB1E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8913D2D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из числа 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</w:tr>
      <w:tr w:rsidR="005775B8" w14:paraId="0A564BF9" w14:textId="77777777" w:rsidTr="00B1669B">
        <w:trPr>
          <w:trHeight w:val="455"/>
        </w:trPr>
        <w:tc>
          <w:tcPr>
            <w:tcW w:w="534" w:type="dxa"/>
          </w:tcPr>
          <w:p w14:paraId="5C1716AF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CCE1DB3" w14:textId="77777777" w:rsidR="005775B8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</w:p>
        </w:tc>
      </w:tr>
      <w:tr w:rsidR="005775B8" w14:paraId="5B68F888" w14:textId="77777777" w:rsidTr="00B1669B">
        <w:trPr>
          <w:trHeight w:val="455"/>
        </w:trPr>
        <w:tc>
          <w:tcPr>
            <w:tcW w:w="534" w:type="dxa"/>
          </w:tcPr>
          <w:p w14:paraId="2BAD5152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31583AB" w14:textId="77777777"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14:paraId="040E9E4F" w14:textId="77777777" w:rsidTr="006C77B1">
        <w:trPr>
          <w:trHeight w:val="167"/>
        </w:trPr>
        <w:tc>
          <w:tcPr>
            <w:tcW w:w="534" w:type="dxa"/>
          </w:tcPr>
          <w:p w14:paraId="65136933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4B7A3AB" w14:textId="77777777"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испансере</w:t>
            </w:r>
          </w:p>
        </w:tc>
      </w:tr>
      <w:tr w:rsidR="005775B8" w14:paraId="123EDDEB" w14:textId="77777777" w:rsidTr="00B1669B">
        <w:trPr>
          <w:trHeight w:val="455"/>
        </w:trPr>
        <w:tc>
          <w:tcPr>
            <w:tcW w:w="534" w:type="dxa"/>
          </w:tcPr>
          <w:p w14:paraId="3FDBDF3E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1101D3F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5775B8" w14:paraId="2FEFB3B3" w14:textId="77777777" w:rsidTr="00B1669B">
        <w:trPr>
          <w:trHeight w:val="455"/>
        </w:trPr>
        <w:tc>
          <w:tcPr>
            <w:tcW w:w="534" w:type="dxa"/>
          </w:tcPr>
          <w:p w14:paraId="10D446BB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AAA3CEA" w14:textId="77777777"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14:paraId="630B2D52" w14:textId="77777777" w:rsidTr="00B1669B">
        <w:trPr>
          <w:trHeight w:val="455"/>
        </w:trPr>
        <w:tc>
          <w:tcPr>
            <w:tcW w:w="534" w:type="dxa"/>
          </w:tcPr>
          <w:p w14:paraId="19CDB9F0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462F2D9" w14:textId="77777777" w:rsidR="005775B8" w:rsidRPr="00290745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5775B8" w14:paraId="5821ACF3" w14:textId="77777777" w:rsidTr="00B1669B">
        <w:trPr>
          <w:trHeight w:val="455"/>
        </w:trPr>
        <w:tc>
          <w:tcPr>
            <w:tcW w:w="534" w:type="dxa"/>
          </w:tcPr>
          <w:p w14:paraId="3ED68F5C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8469DD4" w14:textId="77777777" w:rsidR="005775B8" w:rsidRPr="00290745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м специальной военной операции*</w:t>
            </w:r>
          </w:p>
        </w:tc>
      </w:tr>
      <w:tr w:rsidR="005775B8" w14:paraId="57BEE8AA" w14:textId="77777777" w:rsidTr="00B1669B">
        <w:trPr>
          <w:trHeight w:val="455"/>
        </w:trPr>
        <w:tc>
          <w:tcPr>
            <w:tcW w:w="534" w:type="dxa"/>
          </w:tcPr>
          <w:p w14:paraId="1EF4C570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2F472764" w14:textId="77777777" w:rsidR="005775B8" w:rsidRDefault="005775B8" w:rsidP="00B1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ей 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14:paraId="09C86724" w14:textId="77777777" w:rsidTr="00B1669B">
        <w:trPr>
          <w:trHeight w:val="455"/>
        </w:trPr>
        <w:tc>
          <w:tcPr>
            <w:tcW w:w="534" w:type="dxa"/>
          </w:tcPr>
          <w:p w14:paraId="51F0AA95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8CCF464" w14:textId="77777777"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учреждениях)</w:t>
            </w:r>
          </w:p>
        </w:tc>
      </w:tr>
      <w:tr w:rsidR="005775B8" w14:paraId="1642A2F1" w14:textId="77777777" w:rsidTr="00B1669B">
        <w:trPr>
          <w:trHeight w:val="455"/>
        </w:trPr>
        <w:tc>
          <w:tcPr>
            <w:tcW w:w="534" w:type="dxa"/>
          </w:tcPr>
          <w:p w14:paraId="68297624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9A62769" w14:textId="77777777" w:rsidR="005775B8" w:rsidRPr="00B948E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 w:rsidR="00823C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75B8" w14:paraId="216A3F37" w14:textId="77777777" w:rsidTr="00B1669B">
        <w:trPr>
          <w:trHeight w:val="455"/>
        </w:trPr>
        <w:tc>
          <w:tcPr>
            <w:tcW w:w="534" w:type="dxa"/>
          </w:tcPr>
          <w:p w14:paraId="1571A915" w14:textId="77777777" w:rsidR="005775B8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4704094" w14:textId="77777777" w:rsidR="005775B8" w:rsidRPr="00B948E6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 w:rsidR="00B1669B"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0407E578" w14:textId="77777777" w:rsidR="005775B8" w:rsidRPr="0021027B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* Компенсационная выплата </w:t>
      </w:r>
      <w:r w:rsidR="00B1669B"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r w:rsidRPr="00A30ED4">
        <w:rPr>
          <w:rFonts w:ascii="Times New Roman" w:hAnsi="Times New Roman" w:cs="Times New Roman"/>
          <w:sz w:val="24"/>
          <w:szCs w:val="24"/>
        </w:rPr>
        <w:t>предоставляется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FAE0D2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14:paraId="5C8FA2EB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меры  социальной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14:paraId="0D69E7EB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14:paraId="32F2CDFB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компенсационной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14:paraId="27D4E516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14:paraId="2D653ABC" w14:textId="77777777" w:rsidR="005775B8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14:paraId="1F8B0B8D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14:paraId="3446DE1D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14:paraId="1DC3D9BA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846A37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14:paraId="5BEBC248" w14:textId="77777777" w:rsidR="005775B8" w:rsidRPr="00290745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891932" w14:textId="77777777" w:rsidR="005775B8" w:rsidRDefault="005775B8" w:rsidP="0057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</w:p>
    <w:p w14:paraId="6C989995" w14:textId="77777777" w:rsidR="00B562C5" w:rsidRDefault="00B562C5" w:rsidP="006C77B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62C5" w:rsidSect="003F0323">
      <w:headerReference w:type="default" r:id="rId7"/>
      <w:headerReference w:type="first" r:id="rId8"/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2ECF" w14:textId="77777777" w:rsidR="00AE6139" w:rsidRDefault="00AE6139" w:rsidP="00A67128">
      <w:pPr>
        <w:spacing w:after="0" w:line="240" w:lineRule="auto"/>
      </w:pPr>
      <w:r>
        <w:separator/>
      </w:r>
    </w:p>
  </w:endnote>
  <w:endnote w:type="continuationSeparator" w:id="0">
    <w:p w14:paraId="1C7F956D" w14:textId="77777777" w:rsidR="00AE6139" w:rsidRDefault="00AE6139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5DD6" w14:textId="77777777" w:rsidR="00AE6139" w:rsidRDefault="00AE6139" w:rsidP="00A67128">
      <w:pPr>
        <w:spacing w:after="0" w:line="240" w:lineRule="auto"/>
      </w:pPr>
      <w:r>
        <w:separator/>
      </w:r>
    </w:p>
  </w:footnote>
  <w:footnote w:type="continuationSeparator" w:id="0">
    <w:p w14:paraId="6AC7C8E9" w14:textId="77777777" w:rsidR="00AE6139" w:rsidRDefault="00AE6139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B4EC" w14:textId="77777777" w:rsidR="00B1669B" w:rsidRDefault="00AE6139" w:rsidP="003F0323">
    <w:pPr>
      <w:pStyle w:val="a5"/>
      <w:jc w:val="center"/>
    </w:pPr>
    <w:sdt>
      <w:sdtPr>
        <w:id w:val="62925815"/>
        <w:docPartObj>
          <w:docPartGallery w:val="Page Numbers (Top of Page)"/>
          <w:docPartUnique/>
        </w:docPartObj>
      </w:sdtPr>
      <w:sdtEndPr/>
      <w:sdtContent>
        <w:r w:rsidR="00B1669B">
          <w:fldChar w:fldCharType="begin"/>
        </w:r>
        <w:r w:rsidR="00B1669B">
          <w:instrText>PAGE   \* MERGEFORMAT</w:instrText>
        </w:r>
        <w:r w:rsidR="00B1669B">
          <w:fldChar w:fldCharType="separate"/>
        </w:r>
        <w:r w:rsidR="00C80CCA">
          <w:rPr>
            <w:noProof/>
          </w:rPr>
          <w:t>2</w:t>
        </w:r>
        <w:r w:rsidR="00B1669B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95E9" w14:textId="77777777" w:rsidR="00B1669B" w:rsidRDefault="00B1669B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1728"/>
    <w:rsid w:val="001E5A86"/>
    <w:rsid w:val="001F6A2A"/>
    <w:rsid w:val="001F7646"/>
    <w:rsid w:val="00207668"/>
    <w:rsid w:val="0027388F"/>
    <w:rsid w:val="00290745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200C4"/>
    <w:rsid w:val="00427ABA"/>
    <w:rsid w:val="00445AC1"/>
    <w:rsid w:val="00461FD8"/>
    <w:rsid w:val="00497BC5"/>
    <w:rsid w:val="004C3C04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52A58"/>
    <w:rsid w:val="00681ECA"/>
    <w:rsid w:val="006918C9"/>
    <w:rsid w:val="0069221B"/>
    <w:rsid w:val="00695936"/>
    <w:rsid w:val="006C5202"/>
    <w:rsid w:val="006C56CF"/>
    <w:rsid w:val="006C77B1"/>
    <w:rsid w:val="006D1424"/>
    <w:rsid w:val="00700798"/>
    <w:rsid w:val="00712AEC"/>
    <w:rsid w:val="0072761F"/>
    <w:rsid w:val="00740938"/>
    <w:rsid w:val="00745E24"/>
    <w:rsid w:val="0075363D"/>
    <w:rsid w:val="007677C0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9436AC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AE6139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80CCA"/>
    <w:rsid w:val="00C96243"/>
    <w:rsid w:val="00CD4CDD"/>
    <w:rsid w:val="00D36E96"/>
    <w:rsid w:val="00D41FD6"/>
    <w:rsid w:val="00D94A65"/>
    <w:rsid w:val="00DC4B0A"/>
    <w:rsid w:val="00DF303D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2CB5"/>
    <w:rsid w:val="00F72E01"/>
    <w:rsid w:val="00F76DDE"/>
    <w:rsid w:val="00F847F5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9ACC2"/>
  <w15:docId w15:val="{18D4C714-EB88-4AB3-BC52-BBBE1612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Administrator</cp:lastModifiedBy>
  <cp:revision>2</cp:revision>
  <cp:lastPrinted>2023-03-24T13:26:00Z</cp:lastPrinted>
  <dcterms:created xsi:type="dcterms:W3CDTF">2023-09-08T10:16:00Z</dcterms:created>
  <dcterms:modified xsi:type="dcterms:W3CDTF">2023-09-08T10:16:00Z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